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7A1" w:rsidRDefault="001B47A1" w:rsidP="001B47A1">
      <w:pPr>
        <w:rPr>
          <w:b/>
        </w:rPr>
      </w:pPr>
      <w:r>
        <w:rPr>
          <w:b/>
        </w:rPr>
        <w:t>Nolte – Chapter 6</w:t>
      </w:r>
      <w:r w:rsidRPr="00840210">
        <w:rPr>
          <w:b/>
        </w:rPr>
        <w:t xml:space="preserve"> </w:t>
      </w:r>
      <w:r>
        <w:rPr>
          <w:b/>
        </w:rPr>
        <w:t>(</w:t>
      </w:r>
      <w:r>
        <w:rPr>
          <w:b/>
        </w:rPr>
        <w:t>Blood Supply of the Brain</w:t>
      </w:r>
      <w:r>
        <w:rPr>
          <w:b/>
        </w:rPr>
        <w:t>) and all Class-Notes and</w:t>
      </w:r>
      <w:r>
        <w:rPr>
          <w:b/>
        </w:rPr>
        <w:t xml:space="preserve"> Lab-Notes tagged with Chapter 6</w:t>
      </w:r>
      <w:r>
        <w:rPr>
          <w:b/>
        </w:rPr>
        <w:t>.</w:t>
      </w:r>
    </w:p>
    <w:p w:rsidR="001B47A1" w:rsidRDefault="001B47A1"/>
    <w:p w:rsidR="002B42D6" w:rsidRDefault="002B42D6">
      <w:r>
        <w:t>Internal Carotid (80%-telencephalon and diencephalon) and Vertebral (20% cerebellum and brainstem) arteries supply all of the brain.</w:t>
      </w:r>
    </w:p>
    <w:p w:rsidR="002B42D6" w:rsidRDefault="002B42D6"/>
    <w:p w:rsidR="002B42D6" w:rsidRDefault="002B42D6" w:rsidP="002B42D6">
      <w:pPr>
        <w:pStyle w:val="ListParagraph"/>
        <w:numPr>
          <w:ilvl w:val="0"/>
          <w:numId w:val="1"/>
        </w:numPr>
      </w:pPr>
      <w:r>
        <w:t>Internal Carotid</w:t>
      </w:r>
    </w:p>
    <w:p w:rsidR="002B42D6" w:rsidRDefault="002B42D6" w:rsidP="002B42D6">
      <w:pPr>
        <w:pStyle w:val="ListParagraph"/>
        <w:numPr>
          <w:ilvl w:val="1"/>
          <w:numId w:val="1"/>
        </w:numPr>
      </w:pPr>
      <w:r>
        <w:t xml:space="preserve">supplies the eye by way of the </w:t>
      </w:r>
      <w:proofErr w:type="spellStart"/>
      <w:r>
        <w:t>opthalamic</w:t>
      </w:r>
      <w:proofErr w:type="spellEnd"/>
      <w:r>
        <w:t xml:space="preserve"> artery</w:t>
      </w:r>
    </w:p>
    <w:p w:rsidR="002B42D6" w:rsidRDefault="002B42D6" w:rsidP="002B42D6">
      <w:pPr>
        <w:pStyle w:val="ListParagraph"/>
        <w:numPr>
          <w:ilvl w:val="1"/>
          <w:numId w:val="1"/>
        </w:numPr>
      </w:pPr>
      <w:r>
        <w:t xml:space="preserve">Sits superior to the optic chiasm </w:t>
      </w:r>
    </w:p>
    <w:p w:rsidR="002B42D6" w:rsidRDefault="00AB5E04" w:rsidP="002B42D6">
      <w:pPr>
        <w:pStyle w:val="ListParagraph"/>
        <w:numPr>
          <w:ilvl w:val="1"/>
          <w:numId w:val="1"/>
        </w:numPr>
      </w:pPr>
      <w:r>
        <w:t>Pre-Bifurcating branches.</w:t>
      </w:r>
    </w:p>
    <w:p w:rsidR="002B42D6" w:rsidRDefault="002B42D6" w:rsidP="00B45C80">
      <w:pPr>
        <w:pStyle w:val="ListParagraph"/>
        <w:numPr>
          <w:ilvl w:val="2"/>
          <w:numId w:val="1"/>
        </w:numPr>
      </w:pPr>
      <w:r>
        <w:t xml:space="preserve">anterior </w:t>
      </w:r>
      <w:proofErr w:type="spellStart"/>
      <w:r>
        <w:t>choroidal</w:t>
      </w:r>
      <w:proofErr w:type="spellEnd"/>
    </w:p>
    <w:p w:rsidR="002B42D6" w:rsidRDefault="00AB5E04" w:rsidP="00B45C80">
      <w:pPr>
        <w:pStyle w:val="ListParagraph"/>
        <w:numPr>
          <w:ilvl w:val="3"/>
          <w:numId w:val="1"/>
        </w:numPr>
      </w:pPr>
      <w:r>
        <w:t>optic tract, choroid plexus, internal capsule, thalamus, hippocampus</w:t>
      </w:r>
    </w:p>
    <w:p w:rsidR="002B42D6" w:rsidRDefault="002B42D6" w:rsidP="00B45C80">
      <w:pPr>
        <w:pStyle w:val="ListParagraph"/>
        <w:numPr>
          <w:ilvl w:val="2"/>
          <w:numId w:val="1"/>
        </w:numPr>
      </w:pPr>
      <w:r>
        <w:t>posterior communicating artery</w:t>
      </w:r>
    </w:p>
    <w:p w:rsidR="00AB5E04" w:rsidRDefault="00AB5E04" w:rsidP="00B45C80">
      <w:pPr>
        <w:pStyle w:val="ListParagraph"/>
        <w:numPr>
          <w:ilvl w:val="3"/>
          <w:numId w:val="1"/>
        </w:numPr>
      </w:pPr>
      <w:r>
        <w:t>joins the posterior cerebral artery</w:t>
      </w:r>
    </w:p>
    <w:p w:rsidR="00AB5E04" w:rsidRDefault="00AB5E04" w:rsidP="002B42D6">
      <w:pPr>
        <w:pStyle w:val="ListParagraph"/>
        <w:numPr>
          <w:ilvl w:val="1"/>
          <w:numId w:val="1"/>
        </w:numPr>
      </w:pPr>
      <w:r>
        <w:t>Bifurcation</w:t>
      </w:r>
    </w:p>
    <w:p w:rsidR="00AB5E04" w:rsidRDefault="002B42D6" w:rsidP="00AB5E04">
      <w:pPr>
        <w:pStyle w:val="ListParagraph"/>
        <w:numPr>
          <w:ilvl w:val="2"/>
          <w:numId w:val="1"/>
        </w:numPr>
      </w:pPr>
      <w:r>
        <w:t xml:space="preserve">middle </w:t>
      </w:r>
      <w:r w:rsidR="00AB5E04">
        <w:t>cerebral</w:t>
      </w:r>
    </w:p>
    <w:p w:rsidR="00AB5E04" w:rsidRDefault="00AB5E04" w:rsidP="00AB5E04">
      <w:pPr>
        <w:pStyle w:val="ListParagraph"/>
        <w:numPr>
          <w:ilvl w:val="3"/>
          <w:numId w:val="1"/>
        </w:numPr>
      </w:pPr>
      <w:r>
        <w:t>insula</w:t>
      </w:r>
    </w:p>
    <w:p w:rsidR="00AB5E04" w:rsidRDefault="00AB5E04" w:rsidP="00AB5E04">
      <w:pPr>
        <w:pStyle w:val="ListParagraph"/>
        <w:numPr>
          <w:ilvl w:val="3"/>
          <w:numId w:val="1"/>
        </w:numPr>
      </w:pPr>
      <w:proofErr w:type="gramStart"/>
      <w:r>
        <w:t>most</w:t>
      </w:r>
      <w:proofErr w:type="gramEnd"/>
      <w:r>
        <w:t xml:space="preserve"> of the lateral surface of the cerebral hemisphere.</w:t>
      </w:r>
    </w:p>
    <w:p w:rsidR="00AB5E04" w:rsidRDefault="00AB5E04" w:rsidP="00AB5E04">
      <w:pPr>
        <w:pStyle w:val="ListParagraph"/>
        <w:numPr>
          <w:ilvl w:val="4"/>
          <w:numId w:val="1"/>
        </w:numPr>
      </w:pPr>
      <w:r>
        <w:t>an occlusion would mess up most of the body, but not the legs (from a motor and sensory perspective)</w:t>
      </w:r>
    </w:p>
    <w:p w:rsidR="00AB5E04" w:rsidRDefault="00AB5E04" w:rsidP="00AB5E04">
      <w:pPr>
        <w:pStyle w:val="ListParagraph"/>
        <w:numPr>
          <w:ilvl w:val="3"/>
          <w:numId w:val="1"/>
        </w:numPr>
      </w:pPr>
      <w:proofErr w:type="spellStart"/>
      <w:r>
        <w:t>lenticulostrate</w:t>
      </w:r>
      <w:proofErr w:type="spellEnd"/>
      <w:r>
        <w:t xml:space="preserve"> branches (perforating arteries)</w:t>
      </w:r>
    </w:p>
    <w:p w:rsidR="00AB5E04" w:rsidRDefault="00AB5E04" w:rsidP="00AB5E04">
      <w:pPr>
        <w:pStyle w:val="ListParagraph"/>
        <w:numPr>
          <w:ilvl w:val="4"/>
          <w:numId w:val="1"/>
        </w:numPr>
      </w:pPr>
      <w:r>
        <w:t>deep cerebral structures</w:t>
      </w:r>
      <w:r w:rsidR="00E94941">
        <w:t xml:space="preserve"> like the basal ganglia</w:t>
      </w:r>
      <w:bookmarkStart w:id="0" w:name="_GoBack"/>
      <w:bookmarkEnd w:id="0"/>
    </w:p>
    <w:p w:rsidR="002B42D6" w:rsidRDefault="002B42D6" w:rsidP="00AB5E04">
      <w:pPr>
        <w:pStyle w:val="ListParagraph"/>
        <w:numPr>
          <w:ilvl w:val="2"/>
          <w:numId w:val="1"/>
        </w:numPr>
      </w:pPr>
      <w:r>
        <w:t xml:space="preserve">anterior cerebral </w:t>
      </w:r>
    </w:p>
    <w:p w:rsidR="00AB5E04" w:rsidRDefault="00AB5E04" w:rsidP="00AB5E04">
      <w:pPr>
        <w:pStyle w:val="ListParagraph"/>
        <w:numPr>
          <w:ilvl w:val="3"/>
          <w:numId w:val="1"/>
        </w:numPr>
      </w:pPr>
      <w:r>
        <w:t xml:space="preserve">both </w:t>
      </w:r>
      <w:proofErr w:type="spellStart"/>
      <w:r>
        <w:t>hemis</w:t>
      </w:r>
      <w:proofErr w:type="spellEnd"/>
      <w:r>
        <w:t xml:space="preserve"> get joined temporarily by the anterior communicating artery</w:t>
      </w:r>
    </w:p>
    <w:p w:rsidR="00AB5E04" w:rsidRDefault="00AB5E04" w:rsidP="00AB5E04">
      <w:pPr>
        <w:pStyle w:val="ListParagraph"/>
        <w:numPr>
          <w:ilvl w:val="3"/>
          <w:numId w:val="1"/>
        </w:numPr>
      </w:pPr>
      <w:r>
        <w:t xml:space="preserve">curves around the corpus </w:t>
      </w:r>
      <w:proofErr w:type="spellStart"/>
      <w:r>
        <w:t>collosum</w:t>
      </w:r>
      <w:proofErr w:type="spellEnd"/>
      <w:r>
        <w:t xml:space="preserve"> and, at the genu, gives off the </w:t>
      </w:r>
      <w:proofErr w:type="spellStart"/>
      <w:r>
        <w:t>callosomarginal</w:t>
      </w:r>
      <w:proofErr w:type="spellEnd"/>
      <w:r>
        <w:t xml:space="preserve"> and </w:t>
      </w:r>
      <w:proofErr w:type="spellStart"/>
      <w:r>
        <w:t>pericallosal</w:t>
      </w:r>
      <w:proofErr w:type="spellEnd"/>
      <w:r>
        <w:t xml:space="preserve"> artery</w:t>
      </w:r>
    </w:p>
    <w:p w:rsidR="00AB5E04" w:rsidRDefault="00AB5E04" w:rsidP="00AB5E04">
      <w:pPr>
        <w:pStyle w:val="ListParagraph"/>
        <w:numPr>
          <w:ilvl w:val="3"/>
          <w:numId w:val="1"/>
        </w:numPr>
      </w:pPr>
      <w:r>
        <w:t xml:space="preserve">follows corpus </w:t>
      </w:r>
      <w:proofErr w:type="spellStart"/>
      <w:r>
        <w:t>collosum</w:t>
      </w:r>
      <w:proofErr w:type="spellEnd"/>
      <w:r>
        <w:t xml:space="preserve"> and supply medial parts of the frontal and parietal lobes</w:t>
      </w:r>
    </w:p>
    <w:p w:rsidR="00AB5E04" w:rsidRDefault="00AB5E04" w:rsidP="00AB5E04">
      <w:pPr>
        <w:pStyle w:val="ListParagraph"/>
        <w:numPr>
          <w:ilvl w:val="4"/>
          <w:numId w:val="1"/>
        </w:numPr>
      </w:pPr>
      <w:r>
        <w:t xml:space="preserve">motor speaking, </w:t>
      </w:r>
      <w:proofErr w:type="spellStart"/>
      <w:r>
        <w:t>occulision</w:t>
      </w:r>
      <w:proofErr w:type="spellEnd"/>
      <w:r>
        <w:t xml:space="preserve"> of this would affect the legs (since that’s the part of the pre and post central </w:t>
      </w:r>
      <w:proofErr w:type="spellStart"/>
      <w:r>
        <w:t>gyri</w:t>
      </w:r>
      <w:proofErr w:type="spellEnd"/>
      <w:r>
        <w:t xml:space="preserve"> that come medial on the somatic map)</w:t>
      </w:r>
    </w:p>
    <w:p w:rsidR="00AB5E04" w:rsidRDefault="00AB5E04" w:rsidP="00AB5E04">
      <w:pPr>
        <w:pStyle w:val="ListParagraph"/>
        <w:numPr>
          <w:ilvl w:val="0"/>
          <w:numId w:val="1"/>
        </w:numPr>
      </w:pPr>
      <w:r>
        <w:t>Vertebral Arteries</w:t>
      </w:r>
    </w:p>
    <w:p w:rsidR="00AB5E04" w:rsidRDefault="00AB5E04" w:rsidP="00AB5E04">
      <w:pPr>
        <w:pStyle w:val="ListParagraph"/>
        <w:numPr>
          <w:ilvl w:val="1"/>
          <w:numId w:val="1"/>
        </w:numPr>
      </w:pPr>
      <w:r>
        <w:t>Pre-Basal branches</w:t>
      </w:r>
    </w:p>
    <w:p w:rsidR="00AB5E04" w:rsidRDefault="00AB5E04" w:rsidP="00AB5E04">
      <w:pPr>
        <w:pStyle w:val="ListParagraph"/>
        <w:numPr>
          <w:ilvl w:val="2"/>
          <w:numId w:val="1"/>
        </w:numPr>
      </w:pPr>
      <w:r>
        <w:t>posterior spinal</w:t>
      </w:r>
    </w:p>
    <w:p w:rsidR="00AB5E04" w:rsidRDefault="00D968E6" w:rsidP="00AB5E04">
      <w:pPr>
        <w:pStyle w:val="ListParagraph"/>
        <w:numPr>
          <w:ilvl w:val="3"/>
          <w:numId w:val="1"/>
        </w:numPr>
      </w:pPr>
      <w:r>
        <w:t>spinal cord caudal</w:t>
      </w:r>
      <w:r w:rsidR="00AB5E04">
        <w:t xml:space="preserve"> </w:t>
      </w:r>
    </w:p>
    <w:p w:rsidR="00AB5E04" w:rsidRDefault="00AB5E04" w:rsidP="00AB5E04">
      <w:pPr>
        <w:pStyle w:val="ListParagraph"/>
        <w:numPr>
          <w:ilvl w:val="2"/>
          <w:numId w:val="1"/>
        </w:numPr>
      </w:pPr>
      <w:r>
        <w:t>anterior spinal</w:t>
      </w:r>
    </w:p>
    <w:p w:rsidR="00D968E6" w:rsidRDefault="00D968E6" w:rsidP="00D968E6">
      <w:pPr>
        <w:pStyle w:val="ListParagraph"/>
        <w:numPr>
          <w:ilvl w:val="3"/>
          <w:numId w:val="1"/>
        </w:numPr>
      </w:pPr>
      <w:r>
        <w:t>spinal cord anterior</w:t>
      </w:r>
    </w:p>
    <w:p w:rsidR="00AB5E04" w:rsidRDefault="00AB5E04" w:rsidP="00AB5E04">
      <w:pPr>
        <w:pStyle w:val="ListParagraph"/>
        <w:numPr>
          <w:ilvl w:val="2"/>
          <w:numId w:val="1"/>
        </w:numPr>
      </w:pPr>
      <w:r>
        <w:t>posterior inferior cerebellar</w:t>
      </w:r>
      <w:r w:rsidR="00D968E6">
        <w:t>(PICA)</w:t>
      </w:r>
    </w:p>
    <w:p w:rsidR="00D968E6" w:rsidRDefault="00D968E6" w:rsidP="00D968E6">
      <w:pPr>
        <w:pStyle w:val="ListParagraph"/>
        <w:numPr>
          <w:ilvl w:val="3"/>
          <w:numId w:val="1"/>
        </w:numPr>
      </w:pPr>
      <w:r>
        <w:t>inferior surface of the cerebellum</w:t>
      </w:r>
    </w:p>
    <w:p w:rsidR="00D968E6" w:rsidRDefault="00D968E6" w:rsidP="00D968E6">
      <w:pPr>
        <w:pStyle w:val="ListParagraph"/>
        <w:numPr>
          <w:ilvl w:val="3"/>
          <w:numId w:val="1"/>
        </w:numPr>
      </w:pPr>
      <w:r>
        <w:t>lateral medulla</w:t>
      </w:r>
    </w:p>
    <w:p w:rsidR="00D968E6" w:rsidRDefault="00D968E6" w:rsidP="00D968E6">
      <w:pPr>
        <w:pStyle w:val="ListParagraph"/>
        <w:numPr>
          <w:ilvl w:val="3"/>
          <w:numId w:val="1"/>
        </w:numPr>
      </w:pPr>
      <w:r>
        <w:t>choroid plexus of the 4</w:t>
      </w:r>
      <w:r w:rsidRPr="00D968E6">
        <w:rPr>
          <w:vertAlign w:val="superscript"/>
        </w:rPr>
        <w:t>th</w:t>
      </w:r>
      <w:r>
        <w:t xml:space="preserve"> ventricle</w:t>
      </w:r>
    </w:p>
    <w:p w:rsidR="00D968E6" w:rsidRDefault="00D968E6" w:rsidP="00D968E6">
      <w:pPr>
        <w:pStyle w:val="ListParagraph"/>
        <w:numPr>
          <w:ilvl w:val="1"/>
          <w:numId w:val="1"/>
        </w:numPr>
      </w:pPr>
      <w:r>
        <w:lastRenderedPageBreak/>
        <w:t>Two vertebral combine into the Basilar Artery</w:t>
      </w:r>
    </w:p>
    <w:p w:rsidR="00B45C80" w:rsidRDefault="00B45C80" w:rsidP="00D968E6">
      <w:pPr>
        <w:pStyle w:val="ListParagraph"/>
        <w:numPr>
          <w:ilvl w:val="2"/>
          <w:numId w:val="1"/>
        </w:numPr>
      </w:pPr>
      <w:proofErr w:type="spellStart"/>
      <w:r>
        <w:t>Prebifurcation</w:t>
      </w:r>
      <w:proofErr w:type="spellEnd"/>
    </w:p>
    <w:p w:rsidR="00B45C80" w:rsidRDefault="00B45C80" w:rsidP="00B45C80">
      <w:pPr>
        <w:pStyle w:val="ListParagraph"/>
        <w:numPr>
          <w:ilvl w:val="3"/>
          <w:numId w:val="1"/>
        </w:numPr>
      </w:pPr>
      <w:r>
        <w:t>anterior inferior cerebellar(AICA)</w:t>
      </w:r>
    </w:p>
    <w:p w:rsidR="00B45C80" w:rsidRDefault="00B45C80" w:rsidP="00B45C80">
      <w:pPr>
        <w:pStyle w:val="ListParagraph"/>
        <w:numPr>
          <w:ilvl w:val="4"/>
          <w:numId w:val="1"/>
        </w:numPr>
      </w:pPr>
      <w:r>
        <w:t>anterior portions of the inferior surface of the cerebellum(</w:t>
      </w:r>
      <w:proofErr w:type="spellStart"/>
      <w:r>
        <w:t>flocculus</w:t>
      </w:r>
      <w:proofErr w:type="spellEnd"/>
      <w:r>
        <w:t>)</w:t>
      </w:r>
    </w:p>
    <w:p w:rsidR="00B45C80" w:rsidRDefault="00B45C80" w:rsidP="00B45C80">
      <w:pPr>
        <w:pStyle w:val="ListParagraph"/>
        <w:numPr>
          <w:ilvl w:val="4"/>
          <w:numId w:val="1"/>
        </w:numPr>
      </w:pPr>
      <w:r>
        <w:t>caudal pons</w:t>
      </w:r>
    </w:p>
    <w:p w:rsidR="00B45C80" w:rsidRDefault="00B45C80" w:rsidP="00B45C80">
      <w:pPr>
        <w:pStyle w:val="ListParagraph"/>
        <w:numPr>
          <w:ilvl w:val="3"/>
          <w:numId w:val="1"/>
        </w:numPr>
      </w:pPr>
      <w:r>
        <w:t>superior cerebellar</w:t>
      </w:r>
    </w:p>
    <w:p w:rsidR="00B45C80" w:rsidRDefault="00B45C80" w:rsidP="00B45C80">
      <w:pPr>
        <w:pStyle w:val="ListParagraph"/>
        <w:numPr>
          <w:ilvl w:val="4"/>
          <w:numId w:val="1"/>
        </w:numPr>
      </w:pPr>
      <w:r>
        <w:t>superior surface of cerebellum</w:t>
      </w:r>
    </w:p>
    <w:p w:rsidR="00B45C80" w:rsidRDefault="00B45C80" w:rsidP="00B45C80">
      <w:pPr>
        <w:pStyle w:val="ListParagraph"/>
        <w:numPr>
          <w:ilvl w:val="4"/>
          <w:numId w:val="1"/>
        </w:numPr>
      </w:pPr>
      <w:r>
        <w:t>rostral pons and caudal midbrain</w:t>
      </w:r>
    </w:p>
    <w:p w:rsidR="00B45C80" w:rsidRDefault="00B45C80" w:rsidP="00D968E6">
      <w:pPr>
        <w:pStyle w:val="ListParagraph"/>
        <w:numPr>
          <w:ilvl w:val="2"/>
          <w:numId w:val="1"/>
        </w:numPr>
      </w:pPr>
      <w:r>
        <w:t>Bifurcation</w:t>
      </w:r>
    </w:p>
    <w:p w:rsidR="00D968E6" w:rsidRDefault="00B45C80" w:rsidP="00B45C80">
      <w:pPr>
        <w:pStyle w:val="ListParagraph"/>
        <w:numPr>
          <w:ilvl w:val="3"/>
          <w:numId w:val="1"/>
        </w:numPr>
      </w:pPr>
      <w:r>
        <w:t xml:space="preserve"> posterior cerebral arteries</w:t>
      </w:r>
    </w:p>
    <w:p w:rsidR="00B45C80" w:rsidRDefault="00B45C80" w:rsidP="00B45C80">
      <w:pPr>
        <w:pStyle w:val="ListParagraph"/>
        <w:numPr>
          <w:ilvl w:val="4"/>
          <w:numId w:val="1"/>
        </w:numPr>
      </w:pPr>
      <w:proofErr w:type="gramStart"/>
      <w:r>
        <w:t>this</w:t>
      </w:r>
      <w:proofErr w:type="gramEnd"/>
      <w:r>
        <w:t xml:space="preserve"> get an extra fuel from the internal </w:t>
      </w:r>
      <w:proofErr w:type="spellStart"/>
      <w:r>
        <w:t>corotid’s</w:t>
      </w:r>
      <w:proofErr w:type="spellEnd"/>
      <w:r>
        <w:t xml:space="preserve"> posterior communicating artery.</w:t>
      </w:r>
    </w:p>
    <w:p w:rsidR="00B45C80" w:rsidRDefault="00B45C80" w:rsidP="00B45C80">
      <w:pPr>
        <w:pStyle w:val="ListParagraph"/>
        <w:numPr>
          <w:ilvl w:val="4"/>
          <w:numId w:val="1"/>
        </w:numPr>
      </w:pPr>
      <w:r>
        <w:t>supply medial and inferior surfaces of the occipital and temporal lobes</w:t>
      </w:r>
    </w:p>
    <w:p w:rsidR="00B45C80" w:rsidRDefault="00B45C80" w:rsidP="00B45C80">
      <w:pPr>
        <w:pStyle w:val="ListParagraph"/>
        <w:numPr>
          <w:ilvl w:val="5"/>
          <w:numId w:val="1"/>
        </w:numPr>
      </w:pPr>
      <w:r>
        <w:t>would lead to visual field losses</w:t>
      </w:r>
    </w:p>
    <w:p w:rsidR="00B45C80" w:rsidRDefault="00B45C80" w:rsidP="00B45C80">
      <w:pPr>
        <w:pStyle w:val="ListParagraph"/>
        <w:numPr>
          <w:ilvl w:val="0"/>
          <w:numId w:val="1"/>
        </w:numPr>
      </w:pPr>
      <w:r>
        <w:t>Circle of Willis</w:t>
      </w:r>
    </w:p>
    <w:p w:rsidR="00B45C80" w:rsidRDefault="00B45C80" w:rsidP="00B45C80">
      <w:pPr>
        <w:pStyle w:val="ListParagraph"/>
        <w:numPr>
          <w:ilvl w:val="1"/>
          <w:numId w:val="1"/>
        </w:numPr>
      </w:pPr>
      <w:r>
        <w:t>posterior cerebral artery is connected to the internal carotid by the posterior communicating</w:t>
      </w:r>
    </w:p>
    <w:p w:rsidR="00B45C80" w:rsidRDefault="00B45C80" w:rsidP="00B45C80">
      <w:pPr>
        <w:pStyle w:val="ListParagraph"/>
        <w:numPr>
          <w:ilvl w:val="1"/>
          <w:numId w:val="1"/>
        </w:numPr>
      </w:pPr>
      <w:proofErr w:type="gramStart"/>
      <w:r>
        <w:t>the</w:t>
      </w:r>
      <w:proofErr w:type="gramEnd"/>
      <w:r>
        <w:t xml:space="preserve"> anterior communicating(connecting the two anterior cerebral at a junction) finishes the circle.</w:t>
      </w:r>
    </w:p>
    <w:p w:rsidR="00B45C80" w:rsidRDefault="00B45C80" w:rsidP="00B45C80">
      <w:pPr>
        <w:pStyle w:val="ListParagraph"/>
        <w:numPr>
          <w:ilvl w:val="1"/>
          <w:numId w:val="1"/>
        </w:numPr>
      </w:pPr>
      <w:r>
        <w:t>if one major vessel becomes occluded either within the circle of Willis or proximal to it, the communicating arteries may allow critically important anastomotic flow and prevent neurological damage</w:t>
      </w:r>
    </w:p>
    <w:p w:rsidR="000A0212" w:rsidRDefault="000A0212" w:rsidP="000A0212">
      <w:pPr>
        <w:pStyle w:val="ListParagraph"/>
        <w:numPr>
          <w:ilvl w:val="0"/>
          <w:numId w:val="1"/>
        </w:numPr>
      </w:pPr>
      <w:r>
        <w:t>Blood Vessel</w:t>
      </w:r>
    </w:p>
    <w:p w:rsidR="000A0212" w:rsidRDefault="000A0212" w:rsidP="000A0212">
      <w:pPr>
        <w:pStyle w:val="ListParagraph"/>
        <w:numPr>
          <w:ilvl w:val="1"/>
          <w:numId w:val="1"/>
        </w:numPr>
      </w:pPr>
      <w:r>
        <w:t xml:space="preserve">innermost is the </w:t>
      </w:r>
      <w:proofErr w:type="spellStart"/>
      <w:r>
        <w:t>luma</w:t>
      </w:r>
      <w:proofErr w:type="spellEnd"/>
      <w:r>
        <w:t>, then internal elastic lamina, then smooth muscle, then adventitia layer</w:t>
      </w:r>
    </w:p>
    <w:p w:rsidR="00265AD0" w:rsidRDefault="00265AD0" w:rsidP="00265AD0">
      <w:pPr>
        <w:pStyle w:val="ListParagraph"/>
        <w:numPr>
          <w:ilvl w:val="0"/>
          <w:numId w:val="1"/>
        </w:numPr>
      </w:pPr>
      <w:r>
        <w:t>Blood Flow</w:t>
      </w:r>
    </w:p>
    <w:p w:rsidR="00265AD0" w:rsidRDefault="00265AD0" w:rsidP="00265AD0">
      <w:pPr>
        <w:pStyle w:val="ListParagraph"/>
        <w:numPr>
          <w:ilvl w:val="1"/>
          <w:numId w:val="1"/>
        </w:numPr>
      </w:pPr>
      <w:proofErr w:type="spellStart"/>
      <w:r>
        <w:t>autoregulation</w:t>
      </w:r>
      <w:proofErr w:type="spellEnd"/>
    </w:p>
    <w:p w:rsidR="00265AD0" w:rsidRDefault="00265AD0" w:rsidP="00265AD0">
      <w:pPr>
        <w:pStyle w:val="ListParagraph"/>
        <w:numPr>
          <w:ilvl w:val="2"/>
          <w:numId w:val="1"/>
        </w:numPr>
      </w:pPr>
      <w:r>
        <w:t>act to maintain constant flow</w:t>
      </w:r>
    </w:p>
    <w:p w:rsidR="00265AD0" w:rsidRDefault="00265AD0" w:rsidP="00265AD0">
      <w:pPr>
        <w:pStyle w:val="ListParagraph"/>
        <w:numPr>
          <w:ilvl w:val="2"/>
          <w:numId w:val="1"/>
        </w:numPr>
      </w:pPr>
      <w:r>
        <w:t>vessels will constrict(increase resistance) in response to increased blood pressure</w:t>
      </w:r>
    </w:p>
    <w:p w:rsidR="00265AD0" w:rsidRDefault="00265AD0" w:rsidP="00265AD0">
      <w:pPr>
        <w:pStyle w:val="ListParagraph"/>
        <w:numPr>
          <w:ilvl w:val="2"/>
          <w:numId w:val="1"/>
        </w:numPr>
      </w:pPr>
      <w:proofErr w:type="gramStart"/>
      <w:r>
        <w:t>they</w:t>
      </w:r>
      <w:proofErr w:type="gramEnd"/>
      <w:r>
        <w:t xml:space="preserve"> relax in response to decreased pressure.</w:t>
      </w:r>
    </w:p>
    <w:p w:rsidR="00265AD0" w:rsidRDefault="00265AD0" w:rsidP="00265AD0">
      <w:pPr>
        <w:pStyle w:val="ListParagraph"/>
        <w:numPr>
          <w:ilvl w:val="1"/>
          <w:numId w:val="1"/>
        </w:numPr>
      </w:pPr>
      <w:proofErr w:type="gramStart"/>
      <w:r>
        <w:t>indicative</w:t>
      </w:r>
      <w:proofErr w:type="gramEnd"/>
      <w:r>
        <w:t xml:space="preserve"> of increased synaptic activity, which causes the release of glutamate that then reaches nearby astrocyte end-feet which can then release </w:t>
      </w:r>
      <w:proofErr w:type="spellStart"/>
      <w:r>
        <w:t>vasodilating</w:t>
      </w:r>
      <w:proofErr w:type="spellEnd"/>
      <w:r>
        <w:t xml:space="preserve"> factors (prostaglandins and NO).</w:t>
      </w:r>
    </w:p>
    <w:p w:rsidR="00265AD0" w:rsidRDefault="00265AD0" w:rsidP="00265AD0">
      <w:pPr>
        <w:pStyle w:val="ListParagraph"/>
        <w:numPr>
          <w:ilvl w:val="0"/>
          <w:numId w:val="1"/>
        </w:numPr>
      </w:pPr>
      <w:r>
        <w:t>Injuries</w:t>
      </w:r>
    </w:p>
    <w:p w:rsidR="00265AD0" w:rsidRDefault="00B82F17" w:rsidP="00265AD0">
      <w:pPr>
        <w:pStyle w:val="ListParagraph"/>
        <w:numPr>
          <w:ilvl w:val="1"/>
          <w:numId w:val="1"/>
        </w:numPr>
      </w:pPr>
      <w:r>
        <w:t>necrotic region is known as an infarct</w:t>
      </w:r>
    </w:p>
    <w:p w:rsidR="00B82F17" w:rsidRDefault="00B82F17" w:rsidP="00265AD0">
      <w:pPr>
        <w:pStyle w:val="ListParagraph"/>
        <w:numPr>
          <w:ilvl w:val="1"/>
          <w:numId w:val="1"/>
        </w:numPr>
      </w:pPr>
      <w:r>
        <w:t>ischemic strokes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proofErr w:type="gramStart"/>
      <w:r>
        <w:t>a</w:t>
      </w:r>
      <w:proofErr w:type="gramEnd"/>
      <w:r>
        <w:t xml:space="preserve"> thrombus(blood clot) and an embolus(</w:t>
      </w:r>
      <w:proofErr w:type="spellStart"/>
      <w:r>
        <w:t>foreigh</w:t>
      </w:r>
      <w:proofErr w:type="spellEnd"/>
      <w:r>
        <w:t xml:space="preserve"> matter- part of a blood clot or plaque) causes an occlusion of an artery supplying the brain.</w:t>
      </w:r>
    </w:p>
    <w:p w:rsidR="00B82F17" w:rsidRDefault="00B82F17" w:rsidP="00B82F17">
      <w:pPr>
        <w:pStyle w:val="ListParagraph"/>
        <w:numPr>
          <w:ilvl w:val="3"/>
          <w:numId w:val="1"/>
        </w:numPr>
      </w:pPr>
      <w:proofErr w:type="gramStart"/>
      <w:r>
        <w:t>if</w:t>
      </w:r>
      <w:proofErr w:type="gramEnd"/>
      <w:r>
        <w:t xml:space="preserve"> near circle of </w:t>
      </w:r>
      <w:proofErr w:type="spellStart"/>
      <w:r>
        <w:t>willis</w:t>
      </w:r>
      <w:proofErr w:type="spellEnd"/>
      <w:r>
        <w:t xml:space="preserve">, </w:t>
      </w:r>
      <w:proofErr w:type="spellStart"/>
      <w:r>
        <w:t>adequare</w:t>
      </w:r>
      <w:proofErr w:type="spellEnd"/>
      <w:r>
        <w:t xml:space="preserve"> collateral circulation can happen. if not…less likely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r>
        <w:lastRenderedPageBreak/>
        <w:t xml:space="preserve">tiny lesions are </w:t>
      </w:r>
      <w:proofErr w:type="spellStart"/>
      <w:r>
        <w:t>lacunes</w:t>
      </w:r>
      <w:proofErr w:type="spellEnd"/>
    </w:p>
    <w:p w:rsidR="00B82F17" w:rsidRDefault="00B82F17" w:rsidP="00B82F17">
      <w:pPr>
        <w:pStyle w:val="ListParagraph"/>
        <w:numPr>
          <w:ilvl w:val="1"/>
          <w:numId w:val="1"/>
        </w:numPr>
      </w:pPr>
      <w:r>
        <w:t xml:space="preserve">profound </w:t>
      </w:r>
      <w:proofErr w:type="spellStart"/>
      <w:r>
        <w:t>iscemial</w:t>
      </w:r>
      <w:proofErr w:type="spellEnd"/>
      <w:r>
        <w:t xml:space="preserve"> </w:t>
      </w:r>
      <w:proofErr w:type="spellStart"/>
      <w:r>
        <w:t>repifly</w:t>
      </w:r>
      <w:proofErr w:type="spellEnd"/>
      <w:r>
        <w:t xml:space="preserve"> depletes the energy stores of neurons and they depolarize and release excitatory neurotransmitters in a destructive cascade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r>
        <w:t>usually is surrounded by a penumbra (</w:t>
      </w:r>
      <w:proofErr w:type="spellStart"/>
      <w:r>
        <w:t>shodow</w:t>
      </w:r>
      <w:proofErr w:type="spellEnd"/>
      <w:r>
        <w:t xml:space="preserve"> region)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proofErr w:type="spellStart"/>
      <w:r>
        <w:t>intracerebral</w:t>
      </w:r>
      <w:proofErr w:type="spellEnd"/>
      <w:r>
        <w:t xml:space="preserve"> hemorrhage is a type of stroke that is the rupture of small perforating arteries such as the </w:t>
      </w:r>
      <w:proofErr w:type="spellStart"/>
      <w:r>
        <w:t>lenticulostriate</w:t>
      </w:r>
      <w:proofErr w:type="spellEnd"/>
      <w:r>
        <w:t xml:space="preserve"> (part of the middle cerebral)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r>
        <w:t>aneurysms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r>
        <w:t>balloon like swellings of arterial walls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proofErr w:type="gramStart"/>
      <w:r>
        <w:t>can</w:t>
      </w:r>
      <w:proofErr w:type="gramEnd"/>
      <w:r>
        <w:t xml:space="preserve"> push against brain regions like a tumor.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r>
        <w:t xml:space="preserve">can cause a </w:t>
      </w:r>
      <w:proofErr w:type="spellStart"/>
      <w:r>
        <w:t>subarachnoide</w:t>
      </w:r>
      <w:proofErr w:type="spellEnd"/>
      <w:r>
        <w:t xml:space="preserve"> hemorrhage if they </w:t>
      </w:r>
      <w:proofErr w:type="spellStart"/>
      <w:r>
        <w:t>rupture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r>
        <w:t>arteriovenous</w:t>
      </w:r>
      <w:proofErr w:type="spellEnd"/>
      <w:r>
        <w:t xml:space="preserve"> malformation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r>
        <w:t>large anastomoses between arteries and veins and steal blood from normal tissue</w:t>
      </w:r>
    </w:p>
    <w:p w:rsidR="00B82F17" w:rsidRDefault="00B82F17" w:rsidP="00B82F17">
      <w:pPr>
        <w:pStyle w:val="ListParagraph"/>
        <w:numPr>
          <w:ilvl w:val="0"/>
          <w:numId w:val="1"/>
        </w:numPr>
      </w:pPr>
      <w:r>
        <w:t>The Blood Brain Barrier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r>
        <w:t>extracellular fluid of the body to the extracellular fluid of the brain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r>
        <w:t>includes the arachnoid barrier layer and the blood-CSF barrier</w:t>
      </w:r>
    </w:p>
    <w:p w:rsidR="00B82F17" w:rsidRDefault="00B82F17" w:rsidP="00B82F17">
      <w:pPr>
        <w:pStyle w:val="ListParagraph"/>
        <w:numPr>
          <w:ilvl w:val="1"/>
          <w:numId w:val="1"/>
        </w:numPr>
      </w:pPr>
      <w:r>
        <w:t>also includes the true blood-brain barrier</w:t>
      </w:r>
    </w:p>
    <w:p w:rsidR="00B82F17" w:rsidRDefault="00B82F17" w:rsidP="00B82F17">
      <w:pPr>
        <w:pStyle w:val="ListParagraph"/>
        <w:numPr>
          <w:ilvl w:val="2"/>
          <w:numId w:val="1"/>
        </w:numPr>
      </w:pPr>
      <w:r>
        <w:t xml:space="preserve">tight junctions between adjacent endothelial cells of cerebral capillaries together with a lack of </w:t>
      </w:r>
      <w:proofErr w:type="spellStart"/>
      <w:r>
        <w:t>pinocytotic</w:t>
      </w:r>
      <w:proofErr w:type="spellEnd"/>
    </w:p>
    <w:p w:rsidR="008F3FAD" w:rsidRDefault="008F3FAD" w:rsidP="008F3FAD">
      <w:pPr>
        <w:pStyle w:val="ListParagraph"/>
        <w:numPr>
          <w:ilvl w:val="1"/>
          <w:numId w:val="1"/>
        </w:numPr>
      </w:pPr>
      <w:proofErr w:type="gramStart"/>
      <w:r>
        <w:t>lipid</w:t>
      </w:r>
      <w:proofErr w:type="gramEnd"/>
      <w:r>
        <w:t xml:space="preserve"> soluble substance can diffuse across and glucose can cross it by a process of facilitated diffusion.</w:t>
      </w:r>
    </w:p>
    <w:p w:rsidR="008F3FAD" w:rsidRDefault="008F3FAD" w:rsidP="008F3FAD">
      <w:pPr>
        <w:pStyle w:val="ListParagraph"/>
        <w:numPr>
          <w:ilvl w:val="1"/>
          <w:numId w:val="1"/>
        </w:numPr>
      </w:pPr>
      <w:proofErr w:type="gramStart"/>
      <w:r>
        <w:t>substances</w:t>
      </w:r>
      <w:proofErr w:type="gramEnd"/>
      <w:r>
        <w:t xml:space="preserve"> can be actively transported across this endothelial wall.</w:t>
      </w:r>
    </w:p>
    <w:p w:rsidR="006055F5" w:rsidRDefault="006055F5" w:rsidP="006055F5">
      <w:pPr>
        <w:pStyle w:val="ListParagraph"/>
        <w:numPr>
          <w:ilvl w:val="1"/>
          <w:numId w:val="1"/>
        </w:numPr>
      </w:pPr>
      <w:r>
        <w:t>pituitary gland can freely interact with the blood like the choroid plexus</w:t>
      </w:r>
    </w:p>
    <w:p w:rsidR="006055F5" w:rsidRDefault="006055F5" w:rsidP="006055F5">
      <w:pPr>
        <w:pStyle w:val="ListParagraph"/>
        <w:numPr>
          <w:ilvl w:val="1"/>
          <w:numId w:val="1"/>
        </w:numPr>
      </w:pPr>
      <w:r>
        <w:t xml:space="preserve">Other regions can monitor the composition of extracellular </w:t>
      </w:r>
      <w:proofErr w:type="spellStart"/>
      <w:r>
        <w:t>flui</w:t>
      </w:r>
      <w:proofErr w:type="spellEnd"/>
      <w:r>
        <w:t xml:space="preserve"> and project axons</w:t>
      </w:r>
    </w:p>
    <w:p w:rsidR="006055F5" w:rsidRDefault="006055F5" w:rsidP="006055F5">
      <w:pPr>
        <w:pStyle w:val="ListParagraph"/>
        <w:numPr>
          <w:ilvl w:val="0"/>
          <w:numId w:val="1"/>
        </w:numPr>
      </w:pPr>
      <w:r>
        <w:t>Veins</w:t>
      </w:r>
    </w:p>
    <w:p w:rsidR="006055F5" w:rsidRDefault="006055F5" w:rsidP="006055F5">
      <w:pPr>
        <w:pStyle w:val="ListParagraph"/>
        <w:numPr>
          <w:ilvl w:val="1"/>
          <w:numId w:val="1"/>
        </w:numPr>
      </w:pPr>
      <w:r>
        <w:t xml:space="preserve">cerebral veins empty into the </w:t>
      </w:r>
      <w:proofErr w:type="spellStart"/>
      <w:r>
        <w:t>dural</w:t>
      </w:r>
      <w:proofErr w:type="spellEnd"/>
      <w:r>
        <w:t xml:space="preserve"> venous sinuses and lead into the </w:t>
      </w:r>
      <w:proofErr w:type="spellStart"/>
      <w:r>
        <w:t>interal</w:t>
      </w:r>
      <w:proofErr w:type="spellEnd"/>
      <w:r>
        <w:t xml:space="preserve"> jugular veins and into the basilar venous plexus</w:t>
      </w:r>
    </w:p>
    <w:p w:rsidR="006055F5" w:rsidRDefault="006055F5" w:rsidP="006055F5">
      <w:pPr>
        <w:pStyle w:val="ListParagraph"/>
        <w:numPr>
          <w:ilvl w:val="2"/>
          <w:numId w:val="1"/>
        </w:numPr>
      </w:pPr>
      <w:proofErr w:type="gramStart"/>
      <w:r>
        <w:t>this</w:t>
      </w:r>
      <w:proofErr w:type="gramEnd"/>
      <w:r>
        <w:t xml:space="preserve"> communicates with the epidural venous plexus.</w:t>
      </w:r>
    </w:p>
    <w:p w:rsidR="006055F5" w:rsidRDefault="006055F5" w:rsidP="006055F5">
      <w:pPr>
        <w:pStyle w:val="ListParagraph"/>
        <w:numPr>
          <w:ilvl w:val="1"/>
          <w:numId w:val="1"/>
        </w:numPr>
      </w:pPr>
      <w:r>
        <w:t>Veins are either superficial or deep</w:t>
      </w:r>
    </w:p>
    <w:p w:rsidR="006055F5" w:rsidRDefault="006055F5" w:rsidP="006055F5">
      <w:pPr>
        <w:pStyle w:val="ListParagraph"/>
        <w:numPr>
          <w:ilvl w:val="2"/>
          <w:numId w:val="1"/>
        </w:numPr>
      </w:pPr>
      <w:r>
        <w:t xml:space="preserve">superficial are on the surface of the hemispheres and empty into the superior </w:t>
      </w:r>
      <w:proofErr w:type="spellStart"/>
      <w:r>
        <w:t>saggital</w:t>
      </w:r>
      <w:proofErr w:type="spellEnd"/>
      <w:r>
        <w:t xml:space="preserve"> sinus</w:t>
      </w:r>
    </w:p>
    <w:p w:rsidR="00583847" w:rsidRDefault="00583847" w:rsidP="00583847">
      <w:pPr>
        <w:pStyle w:val="ListParagraph"/>
        <w:numPr>
          <w:ilvl w:val="3"/>
          <w:numId w:val="1"/>
        </w:numPr>
      </w:pPr>
      <w:proofErr w:type="spellStart"/>
      <w:r>
        <w:t>uperficial</w:t>
      </w:r>
      <w:proofErr w:type="spellEnd"/>
      <w:r>
        <w:t xml:space="preserve"> middle cerebral runs along the lateral sulcus and drains the temporal lobe</w:t>
      </w:r>
    </w:p>
    <w:p w:rsidR="00583847" w:rsidRDefault="00583847" w:rsidP="00583847">
      <w:pPr>
        <w:pStyle w:val="ListParagraph"/>
        <w:numPr>
          <w:ilvl w:val="3"/>
          <w:numId w:val="1"/>
        </w:numPr>
      </w:pPr>
      <w:proofErr w:type="gramStart"/>
      <w:r>
        <w:t>superior</w:t>
      </w:r>
      <w:proofErr w:type="gramEnd"/>
      <w:r>
        <w:t xml:space="preserve"> anastomotic vein travels across parietal and connects the middle with the superior sagittal sinus.</w:t>
      </w:r>
    </w:p>
    <w:p w:rsidR="00583847" w:rsidRDefault="00583847" w:rsidP="00583847">
      <w:pPr>
        <w:pStyle w:val="ListParagraph"/>
        <w:numPr>
          <w:ilvl w:val="3"/>
          <w:numId w:val="1"/>
        </w:numPr>
      </w:pPr>
      <w:r>
        <w:t>inferior anastomotic vein is the posterior and inferior temporal love</w:t>
      </w:r>
    </w:p>
    <w:p w:rsidR="006055F5" w:rsidRDefault="006055F5" w:rsidP="006055F5">
      <w:pPr>
        <w:pStyle w:val="ListParagraph"/>
        <w:numPr>
          <w:ilvl w:val="2"/>
          <w:numId w:val="1"/>
        </w:numPr>
      </w:pPr>
      <w:proofErr w:type="gramStart"/>
      <w:r>
        <w:t>deep</w:t>
      </w:r>
      <w:proofErr w:type="gramEnd"/>
      <w:r>
        <w:t xml:space="preserve"> veins drain internal </w:t>
      </w:r>
      <w:proofErr w:type="spellStart"/>
      <w:r>
        <w:t>sutrctures</w:t>
      </w:r>
      <w:proofErr w:type="spellEnd"/>
      <w:r>
        <w:t xml:space="preserve"> and empty into the straight sinus.</w:t>
      </w:r>
    </w:p>
    <w:p w:rsidR="00583847" w:rsidRDefault="00583847" w:rsidP="00583847">
      <w:pPr>
        <w:pStyle w:val="ListParagraph"/>
        <w:numPr>
          <w:ilvl w:val="3"/>
          <w:numId w:val="1"/>
        </w:numPr>
      </w:pPr>
      <w:r>
        <w:t>internal cerebral vein drains the thalamus and caudate</w:t>
      </w:r>
    </w:p>
    <w:p w:rsidR="00583847" w:rsidRDefault="00583847" w:rsidP="00583847">
      <w:pPr>
        <w:pStyle w:val="ListParagraph"/>
        <w:numPr>
          <w:ilvl w:val="4"/>
          <w:numId w:val="1"/>
        </w:numPr>
      </w:pPr>
      <w:r>
        <w:t xml:space="preserve">its branch the </w:t>
      </w:r>
      <w:proofErr w:type="spellStart"/>
      <w:r>
        <w:t>thalmostriate</w:t>
      </w:r>
      <w:proofErr w:type="spellEnd"/>
      <w:r>
        <w:t xml:space="preserve"> is joined by the </w:t>
      </w:r>
      <w:proofErr w:type="spellStart"/>
      <w:r>
        <w:t>choroidal</w:t>
      </w:r>
      <w:proofErr w:type="spellEnd"/>
      <w:r>
        <w:t xml:space="preserve"> vein which drains the choroid plexus</w:t>
      </w:r>
    </w:p>
    <w:p w:rsidR="00583847" w:rsidRDefault="00583847" w:rsidP="00583847">
      <w:pPr>
        <w:pStyle w:val="ListParagraph"/>
        <w:numPr>
          <w:ilvl w:val="1"/>
          <w:numId w:val="1"/>
        </w:numPr>
      </w:pPr>
      <w:r>
        <w:t xml:space="preserve">internal cerebral veins bend sharply at a “Venous angle” at the location of the </w:t>
      </w:r>
      <w:proofErr w:type="spellStart"/>
      <w:r>
        <w:t>interventricular</w:t>
      </w:r>
      <w:proofErr w:type="spellEnd"/>
      <w:r>
        <w:t xml:space="preserve"> foramen</w:t>
      </w:r>
    </w:p>
    <w:p w:rsidR="00583847" w:rsidRDefault="00583847" w:rsidP="00583847">
      <w:pPr>
        <w:pStyle w:val="ListParagraph"/>
        <w:numPr>
          <w:ilvl w:val="1"/>
          <w:numId w:val="1"/>
        </w:numPr>
      </w:pPr>
      <w:r>
        <w:lastRenderedPageBreak/>
        <w:t xml:space="preserve">The great vein takes the internal cerebral </w:t>
      </w:r>
      <w:proofErr w:type="spellStart"/>
      <w:r>
        <w:t>veinsthrough</w:t>
      </w:r>
      <w:proofErr w:type="spellEnd"/>
      <w:r>
        <w:t xml:space="preserve"> the transverse cerebral fissure in the superior cistern and goes to form the straight sinus.</w:t>
      </w:r>
    </w:p>
    <w:p w:rsidR="00583847" w:rsidRDefault="00583847" w:rsidP="00583847">
      <w:pPr>
        <w:pStyle w:val="ListParagraph"/>
        <w:numPr>
          <w:ilvl w:val="2"/>
          <w:numId w:val="1"/>
        </w:numPr>
      </w:pPr>
      <w:proofErr w:type="spellStart"/>
      <w:proofErr w:type="gramStart"/>
      <w:r>
        <w:t>its</w:t>
      </w:r>
      <w:proofErr w:type="spellEnd"/>
      <w:proofErr w:type="gramEnd"/>
      <w:r>
        <w:t xml:space="preserve"> also joined by the basal veins which is formed near the optic chiasm and gets joined by the deep middle cerebral vein that drains the insula.</w:t>
      </w:r>
    </w:p>
    <w:p w:rsidR="00B82F17" w:rsidRDefault="00B82F17" w:rsidP="00B82F17">
      <w:pPr>
        <w:pStyle w:val="ListParagraph"/>
        <w:ind w:left="2160"/>
      </w:pPr>
      <w:r>
        <w:tab/>
      </w:r>
    </w:p>
    <w:p w:rsidR="002B42D6" w:rsidRDefault="002B42D6"/>
    <w:p w:rsidR="002B42D6" w:rsidRDefault="002B42D6"/>
    <w:sectPr w:rsidR="002B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2C6943"/>
    <w:multiLevelType w:val="hybridMultilevel"/>
    <w:tmpl w:val="FABEF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7A1"/>
    <w:rsid w:val="000A0212"/>
    <w:rsid w:val="000F4B56"/>
    <w:rsid w:val="0015791E"/>
    <w:rsid w:val="001B47A1"/>
    <w:rsid w:val="00265AD0"/>
    <w:rsid w:val="002B42D6"/>
    <w:rsid w:val="00583847"/>
    <w:rsid w:val="006055F5"/>
    <w:rsid w:val="00831FDA"/>
    <w:rsid w:val="008F3FAD"/>
    <w:rsid w:val="00AB5E04"/>
    <w:rsid w:val="00B45C80"/>
    <w:rsid w:val="00B82F17"/>
    <w:rsid w:val="00D968E6"/>
    <w:rsid w:val="00E94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DF3CB7-5E4E-44FE-B24C-FF459DE2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7A1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42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4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10</cp:revision>
  <dcterms:created xsi:type="dcterms:W3CDTF">2014-01-26T03:39:00Z</dcterms:created>
  <dcterms:modified xsi:type="dcterms:W3CDTF">2014-01-26T09:25:00Z</dcterms:modified>
</cp:coreProperties>
</file>